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32C96" w14:textId="0B9D1B41" w:rsidR="00E22B4B" w:rsidRDefault="00E22B4B" w:rsidP="00B621BC">
      <w:pPr>
        <w:pStyle w:val="Heading1"/>
        <w:rPr>
          <w:rStyle w:val="Strong"/>
          <w:rFonts w:asciiTheme="minorHAnsi" w:hAnsiTheme="minorHAnsi" w:cstheme="minorHAnsi"/>
          <w:sz w:val="24"/>
          <w:szCs w:val="24"/>
        </w:rPr>
      </w:pPr>
      <w:r>
        <w:rPr>
          <w:rStyle w:val="Strong"/>
          <w:rFonts w:asciiTheme="minorHAnsi" w:hAnsiTheme="minorHAnsi" w:cstheme="minorHAnsi"/>
          <w:sz w:val="24"/>
          <w:szCs w:val="24"/>
        </w:rPr>
        <w:t>CORE SKILLS training opportunity – info below</w:t>
      </w:r>
    </w:p>
    <w:p w14:paraId="390BA0E4" w14:textId="07C79380" w:rsidR="00E22B4B" w:rsidRPr="0050499A" w:rsidRDefault="00E22B4B" w:rsidP="00E22B4B">
      <w:pPr>
        <w:rPr>
          <w:b/>
          <w:bCs/>
          <w:color w:val="FF0000"/>
        </w:rPr>
      </w:pPr>
    </w:p>
    <w:p w14:paraId="22266190" w14:textId="696ECD63" w:rsidR="00E22B4B" w:rsidRPr="00E22B4B" w:rsidRDefault="00E22B4B" w:rsidP="00E22B4B">
      <w:r>
        <w:t xml:space="preserve">If you are interested, please respond by </w:t>
      </w:r>
      <w:r w:rsidR="00CB7564">
        <w:t>February 4</w:t>
      </w:r>
      <w:r w:rsidR="00CB7564" w:rsidRPr="00CB7564">
        <w:rPr>
          <w:vertAlign w:val="superscript"/>
        </w:rPr>
        <w:t>th</w:t>
      </w:r>
      <w:proofErr w:type="gramStart"/>
      <w:r w:rsidR="00CB7564">
        <w:t xml:space="preserve"> 2021</w:t>
      </w:r>
      <w:proofErr w:type="gramEnd"/>
      <w:r w:rsidR="00CB7564">
        <w:t xml:space="preserve"> </w:t>
      </w:r>
      <w:r>
        <w:t>(</w:t>
      </w:r>
      <w:r w:rsidRPr="00CB7564">
        <w:rPr>
          <w:b/>
          <w:bCs/>
        </w:rPr>
        <w:t>contact info below</w:t>
      </w:r>
      <w:r>
        <w:t xml:space="preserve">). Any vacant places will be then offered to </w:t>
      </w:r>
      <w:r w:rsidR="00A73DE1">
        <w:t>other</w:t>
      </w:r>
      <w:r>
        <w:t xml:space="preserve"> organisations. </w:t>
      </w:r>
    </w:p>
    <w:p w14:paraId="657295C0" w14:textId="109E4FAC" w:rsidR="00B621BC" w:rsidRPr="00956F85" w:rsidRDefault="00DD2CAA" w:rsidP="00B621BC">
      <w:pPr>
        <w:pStyle w:val="Heading1"/>
        <w:rPr>
          <w:rStyle w:val="Strong"/>
          <w:rFonts w:asciiTheme="minorHAnsi" w:hAnsiTheme="minorHAnsi" w:cstheme="minorHAnsi"/>
          <w:sz w:val="24"/>
          <w:szCs w:val="24"/>
        </w:rPr>
      </w:pPr>
      <w:r>
        <w:rPr>
          <w:rStyle w:val="Strong"/>
          <w:rFonts w:asciiTheme="minorHAnsi" w:hAnsiTheme="minorHAnsi" w:cstheme="minorHAnsi"/>
          <w:sz w:val="24"/>
          <w:szCs w:val="24"/>
        </w:rPr>
        <w:t xml:space="preserve">Online - </w:t>
      </w:r>
      <w:r w:rsidR="00B621BC" w:rsidRPr="00956F85">
        <w:rPr>
          <w:rStyle w:val="Strong"/>
          <w:rFonts w:asciiTheme="minorHAnsi" w:hAnsiTheme="minorHAnsi" w:cstheme="minorHAnsi"/>
          <w:sz w:val="24"/>
          <w:szCs w:val="24"/>
        </w:rPr>
        <w:t xml:space="preserve">Motivational Interviewing: MI </w:t>
      </w:r>
      <w:r w:rsidR="00B621BC">
        <w:rPr>
          <w:rStyle w:val="Strong"/>
          <w:rFonts w:asciiTheme="minorHAnsi" w:hAnsiTheme="minorHAnsi" w:cstheme="minorHAnsi"/>
          <w:sz w:val="24"/>
          <w:szCs w:val="24"/>
        </w:rPr>
        <w:t>F</w:t>
      </w:r>
      <w:r w:rsidR="00B621BC" w:rsidRPr="00956F85">
        <w:rPr>
          <w:rStyle w:val="Strong"/>
          <w:rFonts w:asciiTheme="minorHAnsi" w:hAnsiTheme="minorHAnsi" w:cstheme="minorHAnsi"/>
          <w:sz w:val="24"/>
          <w:szCs w:val="24"/>
        </w:rPr>
        <w:t>undamentals - compassionate conversations about change</w:t>
      </w:r>
    </w:p>
    <w:p w14:paraId="77E7D065" w14:textId="77777777" w:rsidR="00B621BC" w:rsidRDefault="00B621BC" w:rsidP="00B621BC">
      <w:pPr>
        <w:rPr>
          <w:rStyle w:val="IntenseEmphasis"/>
          <w:rFonts w:cstheme="minorHAnsi"/>
          <w:sz w:val="24"/>
          <w:szCs w:val="24"/>
        </w:rPr>
      </w:pPr>
    </w:p>
    <w:p w14:paraId="1332B73E" w14:textId="77777777" w:rsidR="00B621BC" w:rsidRPr="00956F85" w:rsidRDefault="00B621BC" w:rsidP="00B621BC">
      <w:pPr>
        <w:rPr>
          <w:rStyle w:val="IntenseEmphasis"/>
          <w:rFonts w:cstheme="minorHAnsi"/>
          <w:sz w:val="24"/>
          <w:szCs w:val="24"/>
        </w:rPr>
      </w:pPr>
      <w:r w:rsidRPr="00956F85">
        <w:rPr>
          <w:rStyle w:val="IntenseEmphasis"/>
          <w:rFonts w:cstheme="minorHAnsi"/>
          <w:sz w:val="24"/>
          <w:szCs w:val="24"/>
        </w:rPr>
        <w:t xml:space="preserve">MI Fundamentals is an introduction to the spirit, skills and practice of motivational interviewing. </w:t>
      </w:r>
    </w:p>
    <w:p w14:paraId="1BAC8571" w14:textId="06242EC8" w:rsidR="00B621BC" w:rsidRPr="004964C0" w:rsidRDefault="0010109F" w:rsidP="00B621BC">
      <w:pPr>
        <w:pStyle w:val="ListParagraph"/>
        <w:numPr>
          <w:ilvl w:val="0"/>
          <w:numId w:val="2"/>
        </w:numPr>
        <w:rPr>
          <w:rFonts w:cstheme="minorHAnsi"/>
          <w:sz w:val="24"/>
          <w:szCs w:val="24"/>
        </w:rPr>
      </w:pPr>
      <w:r>
        <w:rPr>
          <w:rFonts w:cstheme="minorHAnsi"/>
          <w:sz w:val="24"/>
          <w:szCs w:val="24"/>
        </w:rPr>
        <w:t>4 X weekly sessions of 4 hours</w:t>
      </w:r>
      <w:r w:rsidR="00B621BC" w:rsidRPr="004964C0">
        <w:rPr>
          <w:rFonts w:cstheme="minorHAnsi"/>
          <w:sz w:val="24"/>
          <w:szCs w:val="24"/>
        </w:rPr>
        <w:t xml:space="preserve"> MI workshop</w:t>
      </w:r>
      <w:r w:rsidR="00B621BC">
        <w:rPr>
          <w:rFonts w:cstheme="minorHAnsi"/>
          <w:sz w:val="24"/>
          <w:szCs w:val="24"/>
        </w:rPr>
        <w:t xml:space="preserve"> </w:t>
      </w:r>
      <w:r>
        <w:rPr>
          <w:rFonts w:cstheme="minorHAnsi"/>
          <w:sz w:val="24"/>
          <w:szCs w:val="24"/>
        </w:rPr>
        <w:t xml:space="preserve">delivered through ZOOM </w:t>
      </w:r>
      <w:r w:rsidR="00B621BC">
        <w:rPr>
          <w:rFonts w:cstheme="minorHAnsi"/>
          <w:sz w:val="24"/>
          <w:szCs w:val="24"/>
        </w:rPr>
        <w:t xml:space="preserve">that </w:t>
      </w:r>
      <w:r w:rsidR="00B621BC" w:rsidRPr="004964C0">
        <w:rPr>
          <w:rFonts w:cstheme="minorHAnsi"/>
          <w:sz w:val="24"/>
          <w:szCs w:val="24"/>
        </w:rPr>
        <w:t>provides an opportunity to learn and practice MI skills.</w:t>
      </w:r>
    </w:p>
    <w:p w14:paraId="4487F134" w14:textId="77777777" w:rsidR="00B621BC" w:rsidRPr="004964C0" w:rsidRDefault="00B621BC" w:rsidP="00B621BC">
      <w:pPr>
        <w:pStyle w:val="ListParagraph"/>
        <w:numPr>
          <w:ilvl w:val="0"/>
          <w:numId w:val="2"/>
        </w:numPr>
        <w:rPr>
          <w:rFonts w:cstheme="minorHAnsi"/>
          <w:sz w:val="24"/>
          <w:szCs w:val="24"/>
        </w:rPr>
      </w:pPr>
      <w:r w:rsidRPr="004964C0">
        <w:rPr>
          <w:rFonts w:cstheme="minorHAnsi"/>
          <w:sz w:val="24"/>
          <w:szCs w:val="24"/>
        </w:rPr>
        <w:t>It is suitable for people who are new to MI and those wanting to refresh their existing skills.</w:t>
      </w:r>
    </w:p>
    <w:p w14:paraId="2E3D37BA" w14:textId="77777777" w:rsidR="00B621BC" w:rsidRPr="00956F85" w:rsidRDefault="00B621BC" w:rsidP="00B621BC">
      <w:pPr>
        <w:rPr>
          <w:rFonts w:cstheme="minorHAnsi"/>
          <w:sz w:val="24"/>
          <w:szCs w:val="24"/>
        </w:rPr>
      </w:pPr>
      <w:r w:rsidRPr="00956F85">
        <w:rPr>
          <w:rStyle w:val="Heading2Char"/>
          <w:rFonts w:cstheme="minorHAnsi"/>
          <w:sz w:val="24"/>
          <w:szCs w:val="24"/>
        </w:rPr>
        <w:t>What is MI?</w:t>
      </w:r>
      <w:r w:rsidRPr="00956F85">
        <w:rPr>
          <w:rFonts w:cstheme="minorHAnsi"/>
          <w:sz w:val="24"/>
          <w:szCs w:val="24"/>
        </w:rPr>
        <w:t xml:space="preserve"> Motivational interviewing is a collaborative client-centred, goal-oriented style of communication around change. More than a set of techniques, it pays careful attention to the language of change, and requires clinicians to work from a base of acceptance and compassion. </w:t>
      </w:r>
    </w:p>
    <w:p w14:paraId="7D8F9A42" w14:textId="77777777" w:rsidR="00B621BC" w:rsidRPr="00956F85" w:rsidRDefault="00B621BC" w:rsidP="00B621BC">
      <w:pPr>
        <w:rPr>
          <w:rFonts w:cstheme="minorHAnsi"/>
          <w:sz w:val="24"/>
          <w:szCs w:val="24"/>
        </w:rPr>
      </w:pPr>
      <w:r w:rsidRPr="00956F85">
        <w:rPr>
          <w:rFonts w:cstheme="minorHAnsi"/>
          <w:sz w:val="24"/>
          <w:szCs w:val="24"/>
        </w:rPr>
        <w:t xml:space="preserve">Whilst many counselling styles are client centred, MI’s point of difference is that the clinician’s careful reflections and summaries of the client’s change talk, evokes from the client their own motivation for change. </w:t>
      </w:r>
    </w:p>
    <w:p w14:paraId="091DBEF4" w14:textId="77777777" w:rsidR="00B621BC" w:rsidRPr="00956F85" w:rsidRDefault="00B621BC" w:rsidP="00B621BC">
      <w:pPr>
        <w:rPr>
          <w:rFonts w:cstheme="minorHAnsi"/>
          <w:sz w:val="24"/>
          <w:szCs w:val="24"/>
        </w:rPr>
      </w:pPr>
      <w:r w:rsidRPr="00956F85">
        <w:rPr>
          <w:rStyle w:val="Heading2Char"/>
          <w:rFonts w:cstheme="minorHAnsi"/>
          <w:sz w:val="24"/>
          <w:szCs w:val="24"/>
        </w:rPr>
        <w:t>Does it work?</w:t>
      </w:r>
      <w:r w:rsidRPr="00956F85">
        <w:rPr>
          <w:rFonts w:cstheme="minorHAnsi"/>
          <w:sz w:val="24"/>
          <w:szCs w:val="24"/>
        </w:rPr>
        <w:t xml:space="preserve"> Motivational Interviewing has a strong evidence base for engaging and maintaining people in treatment.  It evolved from the alcohol and other drug field and has been used across a variety of settings including public health, needle syringe programs, psychiatry, correctional services, dentistry, education and sports and elite coaching. </w:t>
      </w:r>
    </w:p>
    <w:p w14:paraId="55335C8C" w14:textId="77777777" w:rsidR="00B621BC" w:rsidRPr="00956F85" w:rsidRDefault="00B621BC" w:rsidP="00B621BC">
      <w:pPr>
        <w:rPr>
          <w:rFonts w:cstheme="minorHAnsi"/>
          <w:sz w:val="24"/>
          <w:szCs w:val="24"/>
        </w:rPr>
      </w:pPr>
      <w:r w:rsidRPr="00956F85">
        <w:rPr>
          <w:rStyle w:val="Heading2Char"/>
          <w:rFonts w:cstheme="minorHAnsi"/>
          <w:sz w:val="24"/>
          <w:szCs w:val="24"/>
        </w:rPr>
        <w:t>How will it help?</w:t>
      </w:r>
      <w:r w:rsidRPr="00956F85">
        <w:rPr>
          <w:rFonts w:cstheme="minorHAnsi"/>
          <w:sz w:val="24"/>
          <w:szCs w:val="24"/>
        </w:rPr>
        <w:t xml:space="preserve"> MI plays well with others. An MI lens over our existing skillset helps sharpen our focus, and makes what we have more useful, versatile, and effective.</w:t>
      </w:r>
    </w:p>
    <w:p w14:paraId="2E7252C2" w14:textId="1F7E74BF" w:rsidR="00B621BC" w:rsidRPr="00956F85" w:rsidRDefault="00B621BC" w:rsidP="00B621BC">
      <w:pPr>
        <w:rPr>
          <w:rStyle w:val="Heading2Char"/>
          <w:rFonts w:cstheme="minorHAnsi"/>
          <w:sz w:val="24"/>
          <w:szCs w:val="24"/>
        </w:rPr>
      </w:pPr>
      <w:r w:rsidRPr="00956F85">
        <w:rPr>
          <w:rStyle w:val="Heading2Char"/>
          <w:rFonts w:cstheme="minorHAnsi"/>
          <w:sz w:val="24"/>
          <w:szCs w:val="24"/>
        </w:rPr>
        <w:t xml:space="preserve">What will happen during this interactive </w:t>
      </w:r>
      <w:r w:rsidR="0010109F">
        <w:rPr>
          <w:rStyle w:val="Heading2Char"/>
          <w:rFonts w:cstheme="minorHAnsi"/>
          <w:sz w:val="24"/>
          <w:szCs w:val="24"/>
        </w:rPr>
        <w:t xml:space="preserve">ZOOM </w:t>
      </w:r>
      <w:r w:rsidRPr="00956F85">
        <w:rPr>
          <w:rStyle w:val="Heading2Char"/>
          <w:rFonts w:cstheme="minorHAnsi"/>
          <w:sz w:val="24"/>
          <w:szCs w:val="24"/>
        </w:rPr>
        <w:t>workshop?</w:t>
      </w:r>
    </w:p>
    <w:p w14:paraId="72DDA587" w14:textId="77777777" w:rsidR="00B621BC" w:rsidRPr="00956F85" w:rsidRDefault="00B621BC" w:rsidP="00B621BC">
      <w:pPr>
        <w:pStyle w:val="ListParagraph"/>
        <w:numPr>
          <w:ilvl w:val="0"/>
          <w:numId w:val="1"/>
        </w:numPr>
        <w:rPr>
          <w:rFonts w:cstheme="minorHAnsi"/>
          <w:color w:val="000000"/>
          <w:sz w:val="24"/>
          <w:szCs w:val="24"/>
          <w:shd w:val="clear" w:color="auto" w:fill="FDFDFD"/>
        </w:rPr>
      </w:pPr>
      <w:r w:rsidRPr="00956F85">
        <w:rPr>
          <w:rFonts w:cstheme="minorHAnsi"/>
          <w:color w:val="000000"/>
          <w:sz w:val="24"/>
          <w:szCs w:val="24"/>
          <w:shd w:val="clear" w:color="auto" w:fill="FDFDFD"/>
        </w:rPr>
        <w:t>An overview of the updated motivational interviewing framework</w:t>
      </w:r>
    </w:p>
    <w:p w14:paraId="3C243011" w14:textId="72DEE5F8" w:rsidR="00B621BC" w:rsidRPr="00956F85" w:rsidRDefault="00B621BC" w:rsidP="00B621BC">
      <w:pPr>
        <w:pStyle w:val="ListParagraph"/>
        <w:numPr>
          <w:ilvl w:val="0"/>
          <w:numId w:val="1"/>
        </w:numPr>
        <w:rPr>
          <w:rFonts w:cstheme="minorHAnsi"/>
          <w:color w:val="000000"/>
          <w:sz w:val="24"/>
          <w:szCs w:val="24"/>
          <w:shd w:val="clear" w:color="auto" w:fill="FDFDFD"/>
        </w:rPr>
      </w:pPr>
      <w:r w:rsidRPr="00956F85">
        <w:rPr>
          <w:rFonts w:cstheme="minorHAnsi"/>
          <w:color w:val="000000"/>
          <w:sz w:val="24"/>
          <w:szCs w:val="24"/>
          <w:shd w:val="clear" w:color="auto" w:fill="FDFDFD"/>
        </w:rPr>
        <w:t>Opportunity to practice core skills</w:t>
      </w:r>
      <w:r w:rsidR="0010109F">
        <w:rPr>
          <w:rFonts w:cstheme="minorHAnsi"/>
          <w:color w:val="000000"/>
          <w:sz w:val="24"/>
          <w:szCs w:val="24"/>
          <w:shd w:val="clear" w:color="auto" w:fill="FDFDFD"/>
        </w:rPr>
        <w:t xml:space="preserve"> through ZOOM breakout rooms</w:t>
      </w:r>
    </w:p>
    <w:p w14:paraId="5354D81D" w14:textId="77777777" w:rsidR="00B621BC" w:rsidRPr="00956F85" w:rsidRDefault="00B621BC" w:rsidP="00B621BC">
      <w:pPr>
        <w:pStyle w:val="ListParagraph"/>
        <w:numPr>
          <w:ilvl w:val="0"/>
          <w:numId w:val="1"/>
        </w:numPr>
        <w:rPr>
          <w:rFonts w:cstheme="minorHAnsi"/>
          <w:color w:val="000000"/>
          <w:sz w:val="24"/>
          <w:szCs w:val="24"/>
          <w:shd w:val="clear" w:color="auto" w:fill="FDFDFD"/>
        </w:rPr>
      </w:pPr>
      <w:r w:rsidRPr="00956F85">
        <w:rPr>
          <w:rFonts w:cstheme="minorHAnsi"/>
          <w:color w:val="000000"/>
          <w:sz w:val="24"/>
          <w:szCs w:val="24"/>
          <w:shd w:val="clear" w:color="auto" w:fill="FDFDFD"/>
        </w:rPr>
        <w:t>Exploration of the MI processes</w:t>
      </w:r>
    </w:p>
    <w:p w14:paraId="78F3A580" w14:textId="77777777" w:rsidR="00B621BC" w:rsidRPr="00956F85" w:rsidRDefault="00B621BC" w:rsidP="00B621BC">
      <w:pPr>
        <w:pStyle w:val="ListParagraph"/>
        <w:numPr>
          <w:ilvl w:val="0"/>
          <w:numId w:val="1"/>
        </w:numPr>
        <w:rPr>
          <w:rFonts w:cstheme="minorHAnsi"/>
          <w:color w:val="000000"/>
          <w:sz w:val="24"/>
          <w:szCs w:val="24"/>
          <w:shd w:val="clear" w:color="auto" w:fill="FDFDFD"/>
        </w:rPr>
      </w:pPr>
      <w:r w:rsidRPr="00956F85">
        <w:rPr>
          <w:rFonts w:cstheme="minorHAnsi"/>
          <w:color w:val="000000"/>
          <w:sz w:val="24"/>
          <w:szCs w:val="24"/>
          <w:shd w:val="clear" w:color="auto" w:fill="FDFDFD"/>
        </w:rPr>
        <w:t>Practising ways to lessen sustain talk and increase change talk</w:t>
      </w:r>
    </w:p>
    <w:p w14:paraId="36211EF4" w14:textId="77777777" w:rsidR="00B621BC" w:rsidRPr="00956F85" w:rsidRDefault="00B621BC" w:rsidP="00B621BC">
      <w:pPr>
        <w:pStyle w:val="ListParagraph"/>
        <w:numPr>
          <w:ilvl w:val="0"/>
          <w:numId w:val="1"/>
        </w:numPr>
        <w:rPr>
          <w:rFonts w:cstheme="minorHAnsi"/>
          <w:color w:val="000000"/>
          <w:sz w:val="24"/>
          <w:szCs w:val="24"/>
          <w:shd w:val="clear" w:color="auto" w:fill="FDFDFD"/>
        </w:rPr>
      </w:pPr>
      <w:r w:rsidRPr="00956F85">
        <w:rPr>
          <w:rFonts w:cstheme="minorHAnsi"/>
          <w:color w:val="000000"/>
          <w:sz w:val="24"/>
          <w:szCs w:val="24"/>
          <w:shd w:val="clear" w:color="auto" w:fill="FDFDFD"/>
        </w:rPr>
        <w:t>Finding ways to respond to common situations such as ambivalence and discord.</w:t>
      </w:r>
    </w:p>
    <w:p w14:paraId="2FAD4F6F" w14:textId="77777777" w:rsidR="00B621BC" w:rsidRPr="00956F85" w:rsidRDefault="00B621BC" w:rsidP="00B621BC">
      <w:pPr>
        <w:pStyle w:val="ListParagraph"/>
        <w:numPr>
          <w:ilvl w:val="0"/>
          <w:numId w:val="1"/>
        </w:numPr>
        <w:rPr>
          <w:rFonts w:cstheme="minorHAnsi"/>
          <w:color w:val="000000"/>
          <w:sz w:val="24"/>
          <w:szCs w:val="24"/>
          <w:shd w:val="clear" w:color="auto" w:fill="FDFDFD"/>
        </w:rPr>
      </w:pPr>
      <w:r w:rsidRPr="00956F85">
        <w:rPr>
          <w:rFonts w:cstheme="minorHAnsi"/>
          <w:color w:val="000000"/>
          <w:sz w:val="24"/>
          <w:szCs w:val="24"/>
          <w:shd w:val="clear" w:color="auto" w:fill="FDFDFD"/>
        </w:rPr>
        <w:t>Learn ways of continuing learning in MI</w:t>
      </w:r>
    </w:p>
    <w:p w14:paraId="26CD122B" w14:textId="77777777" w:rsidR="00B621BC" w:rsidRPr="00956F85" w:rsidRDefault="00B621BC" w:rsidP="00B621BC">
      <w:pPr>
        <w:rPr>
          <w:rFonts w:cstheme="minorHAnsi"/>
          <w:color w:val="000000"/>
          <w:sz w:val="24"/>
          <w:szCs w:val="24"/>
          <w:shd w:val="clear" w:color="auto" w:fill="FDFDFD"/>
        </w:rPr>
      </w:pPr>
    </w:p>
    <w:p w14:paraId="243EC1FB" w14:textId="77777777" w:rsidR="00B621BC" w:rsidRPr="00956F85" w:rsidRDefault="00B621BC" w:rsidP="00B621BC">
      <w:pPr>
        <w:rPr>
          <w:rFonts w:cstheme="minorHAnsi"/>
          <w:color w:val="000000"/>
          <w:sz w:val="24"/>
          <w:szCs w:val="24"/>
          <w:shd w:val="clear" w:color="auto" w:fill="FDFDFD"/>
        </w:rPr>
      </w:pPr>
      <w:r w:rsidRPr="00956F85">
        <w:rPr>
          <w:rStyle w:val="Heading2Char"/>
          <w:rFonts w:cstheme="minorHAnsi"/>
          <w:sz w:val="24"/>
          <w:szCs w:val="24"/>
        </w:rPr>
        <w:t>About the facilitator:</w:t>
      </w:r>
      <w:r w:rsidRPr="00956F85">
        <w:rPr>
          <w:rFonts w:cstheme="minorHAnsi"/>
          <w:color w:val="000000"/>
          <w:sz w:val="24"/>
          <w:szCs w:val="24"/>
          <w:shd w:val="clear" w:color="auto" w:fill="FDFDFD"/>
        </w:rPr>
        <w:t xml:space="preserve"> Gail Friswell is a social worker with the Alcohol and Drug Service (ADS) where she has been since 2013. She was first introduced to MI whilst working as a youth </w:t>
      </w:r>
      <w:r w:rsidRPr="00956F85">
        <w:rPr>
          <w:rFonts w:cstheme="minorHAnsi"/>
          <w:color w:val="000000"/>
          <w:sz w:val="24"/>
          <w:szCs w:val="24"/>
          <w:shd w:val="clear" w:color="auto" w:fill="FDFDFD"/>
        </w:rPr>
        <w:lastRenderedPageBreak/>
        <w:t>health worker in 2007. Prior to this Gail was a teacher with the Department of Education for 18 years.</w:t>
      </w:r>
    </w:p>
    <w:p w14:paraId="16A4832B" w14:textId="3045D66C" w:rsidR="00B621BC" w:rsidRDefault="00B621BC" w:rsidP="00B621BC">
      <w:pPr>
        <w:rPr>
          <w:rFonts w:cstheme="minorHAnsi"/>
          <w:color w:val="000000"/>
          <w:sz w:val="24"/>
          <w:szCs w:val="24"/>
          <w:shd w:val="clear" w:color="auto" w:fill="FDFDFD"/>
        </w:rPr>
      </w:pPr>
      <w:r w:rsidRPr="00956F85">
        <w:rPr>
          <w:rFonts w:cstheme="minorHAnsi"/>
          <w:color w:val="000000"/>
          <w:sz w:val="24"/>
          <w:szCs w:val="24"/>
          <w:shd w:val="clear" w:color="auto" w:fill="FDFDFD"/>
        </w:rPr>
        <w:t>Gail has continued learning MI since starting with ADS and is now a member of the Motivational Interviewing Network of Trainers</w:t>
      </w:r>
      <w:r w:rsidR="002B56E5">
        <w:rPr>
          <w:rFonts w:cstheme="minorHAnsi"/>
          <w:color w:val="000000"/>
          <w:sz w:val="24"/>
          <w:szCs w:val="24"/>
          <w:shd w:val="clear" w:color="auto" w:fill="FDFDFD"/>
        </w:rPr>
        <w:t xml:space="preserve"> (MINT)</w:t>
      </w:r>
      <w:r w:rsidRPr="00956F85">
        <w:rPr>
          <w:rFonts w:cstheme="minorHAnsi"/>
          <w:color w:val="000000"/>
          <w:sz w:val="24"/>
          <w:szCs w:val="24"/>
          <w:shd w:val="clear" w:color="auto" w:fill="FDFDFD"/>
        </w:rPr>
        <w:t>.</w:t>
      </w:r>
    </w:p>
    <w:p w14:paraId="4048B8F3" w14:textId="77777777" w:rsidR="00B621BC" w:rsidRDefault="00B621BC" w:rsidP="00B621BC">
      <w:pPr>
        <w:rPr>
          <w:rFonts w:cstheme="minorHAnsi"/>
          <w:color w:val="000000"/>
          <w:sz w:val="24"/>
          <w:szCs w:val="24"/>
          <w:shd w:val="clear" w:color="auto" w:fill="FDFDFD"/>
        </w:rPr>
      </w:pPr>
    </w:p>
    <w:p w14:paraId="40EC2230" w14:textId="77777777" w:rsidR="00B621BC" w:rsidRPr="0038631B" w:rsidRDefault="00B621BC" w:rsidP="00B621BC">
      <w:pPr>
        <w:pStyle w:val="Heading1"/>
        <w:rPr>
          <w:b/>
        </w:rPr>
      </w:pPr>
      <w:r w:rsidRPr="0038631B">
        <w:rPr>
          <w:b/>
        </w:rPr>
        <w:t>Essential details:</w:t>
      </w:r>
    </w:p>
    <w:p w14:paraId="3DE85218" w14:textId="78375B55" w:rsidR="00B621BC" w:rsidRPr="00A16704" w:rsidRDefault="0010109F" w:rsidP="00A16704">
      <w:pPr>
        <w:rPr>
          <w:rStyle w:val="Heading1Char"/>
        </w:rPr>
      </w:pPr>
      <w:r w:rsidRPr="00A16704">
        <w:rPr>
          <w:rStyle w:val="Heading1Char"/>
        </w:rPr>
        <w:t xml:space="preserve">You will need – </w:t>
      </w:r>
    </w:p>
    <w:p w14:paraId="04205BFB" w14:textId="22BE09B2" w:rsidR="0010109F" w:rsidRDefault="00181CF9" w:rsidP="00A16704">
      <w:pPr>
        <w:pStyle w:val="ListParagraph"/>
        <w:numPr>
          <w:ilvl w:val="0"/>
          <w:numId w:val="3"/>
        </w:numPr>
        <w:rPr>
          <w:rFonts w:cstheme="minorHAnsi"/>
          <w:color w:val="000000"/>
          <w:sz w:val="24"/>
          <w:szCs w:val="24"/>
          <w:shd w:val="clear" w:color="auto" w:fill="FDFDFD"/>
        </w:rPr>
      </w:pPr>
      <w:r w:rsidRPr="00C36DAB">
        <w:rPr>
          <w:rFonts w:cstheme="minorHAnsi"/>
          <w:b/>
          <w:bCs/>
          <w:sz w:val="24"/>
          <w:szCs w:val="24"/>
          <w:u w:val="single"/>
          <w:shd w:val="clear" w:color="auto" w:fill="FDFDFD"/>
        </w:rPr>
        <w:t>Own l</w:t>
      </w:r>
      <w:r w:rsidR="00A16704" w:rsidRPr="00C36DAB">
        <w:rPr>
          <w:rFonts w:cstheme="minorHAnsi"/>
          <w:b/>
          <w:bCs/>
          <w:sz w:val="24"/>
          <w:szCs w:val="24"/>
          <w:u w:val="single"/>
          <w:shd w:val="clear" w:color="auto" w:fill="FDFDFD"/>
        </w:rPr>
        <w:t xml:space="preserve">aptop or </w:t>
      </w:r>
      <w:r w:rsidR="00E22B4B" w:rsidRPr="00C36DAB">
        <w:rPr>
          <w:rFonts w:cstheme="minorHAnsi"/>
          <w:b/>
          <w:bCs/>
          <w:sz w:val="24"/>
          <w:szCs w:val="24"/>
          <w:u w:val="single"/>
          <w:shd w:val="clear" w:color="auto" w:fill="FDFDFD"/>
        </w:rPr>
        <w:t xml:space="preserve">own </w:t>
      </w:r>
      <w:r w:rsidR="00A16704" w:rsidRPr="00C36DAB">
        <w:rPr>
          <w:rFonts w:cstheme="minorHAnsi"/>
          <w:b/>
          <w:bCs/>
          <w:sz w:val="24"/>
          <w:szCs w:val="24"/>
          <w:u w:val="single"/>
          <w:shd w:val="clear" w:color="auto" w:fill="FDFDFD"/>
        </w:rPr>
        <w:t>desktop</w:t>
      </w:r>
      <w:r w:rsidR="00C36DAB" w:rsidRPr="00C36DAB">
        <w:rPr>
          <w:rFonts w:cstheme="minorHAnsi"/>
          <w:sz w:val="24"/>
          <w:szCs w:val="24"/>
          <w:u w:val="single"/>
          <w:shd w:val="clear" w:color="auto" w:fill="FDFDFD"/>
        </w:rPr>
        <w:t xml:space="preserve"> </w:t>
      </w:r>
      <w:r w:rsidR="00A16704" w:rsidRPr="00BB60F5">
        <w:rPr>
          <w:rFonts w:cstheme="minorHAnsi"/>
          <w:b/>
          <w:bCs/>
          <w:sz w:val="24"/>
          <w:szCs w:val="24"/>
          <w:u w:val="single"/>
          <w:shd w:val="clear" w:color="auto" w:fill="FDFDFD"/>
        </w:rPr>
        <w:t xml:space="preserve">computer </w:t>
      </w:r>
      <w:r w:rsidR="00C36DAB" w:rsidRPr="00BB60F5">
        <w:rPr>
          <w:rFonts w:cstheme="minorHAnsi"/>
          <w:b/>
          <w:bCs/>
          <w:sz w:val="24"/>
          <w:szCs w:val="24"/>
          <w:u w:val="single"/>
          <w:shd w:val="clear" w:color="auto" w:fill="FDFDFD"/>
        </w:rPr>
        <w:t>per person</w:t>
      </w:r>
      <w:r w:rsidR="00C36DAB" w:rsidRPr="00BB60F5">
        <w:rPr>
          <w:rFonts w:cstheme="minorHAnsi"/>
          <w:sz w:val="24"/>
          <w:szCs w:val="24"/>
          <w:u w:val="single"/>
          <w:shd w:val="clear" w:color="auto" w:fill="FDFDFD"/>
        </w:rPr>
        <w:t xml:space="preserve"> </w:t>
      </w:r>
      <w:r w:rsidR="00A16704" w:rsidRPr="00A16704">
        <w:rPr>
          <w:rFonts w:cstheme="minorHAnsi"/>
          <w:color w:val="000000"/>
          <w:sz w:val="24"/>
          <w:szCs w:val="24"/>
          <w:shd w:val="clear" w:color="auto" w:fill="FDFDFD"/>
        </w:rPr>
        <w:t>that has audio and video connected (</w:t>
      </w:r>
      <w:proofErr w:type="spellStart"/>
      <w:r w:rsidR="00A16704" w:rsidRPr="00A16704">
        <w:rPr>
          <w:rFonts w:cstheme="minorHAnsi"/>
          <w:color w:val="000000"/>
          <w:sz w:val="24"/>
          <w:szCs w:val="24"/>
          <w:shd w:val="clear" w:color="auto" w:fill="FDFDFD"/>
        </w:rPr>
        <w:t>eg</w:t>
      </w:r>
      <w:proofErr w:type="spellEnd"/>
      <w:r w:rsidR="00A16704" w:rsidRPr="00A16704">
        <w:rPr>
          <w:rFonts w:cstheme="minorHAnsi"/>
          <w:color w:val="000000"/>
          <w:sz w:val="24"/>
          <w:szCs w:val="24"/>
          <w:shd w:val="clear" w:color="auto" w:fill="FDFDFD"/>
        </w:rPr>
        <w:t xml:space="preserve"> integrated in laptop or USB camera and headset microphone)</w:t>
      </w:r>
      <w:r w:rsidR="00C36DAB">
        <w:rPr>
          <w:rFonts w:cstheme="minorHAnsi"/>
          <w:color w:val="000000"/>
          <w:sz w:val="24"/>
          <w:szCs w:val="24"/>
          <w:shd w:val="clear" w:color="auto" w:fill="FDFDFD"/>
        </w:rPr>
        <w:t xml:space="preserve">. </w:t>
      </w:r>
    </w:p>
    <w:p w14:paraId="5387DB7B" w14:textId="683C1EC6" w:rsidR="0067110C" w:rsidRDefault="0067110C" w:rsidP="00A16704">
      <w:pPr>
        <w:pStyle w:val="ListParagraph"/>
        <w:numPr>
          <w:ilvl w:val="0"/>
          <w:numId w:val="3"/>
        </w:numPr>
        <w:rPr>
          <w:rFonts w:cstheme="minorHAnsi"/>
          <w:color w:val="000000"/>
          <w:sz w:val="24"/>
          <w:szCs w:val="24"/>
          <w:shd w:val="clear" w:color="auto" w:fill="FDFDFD"/>
        </w:rPr>
      </w:pPr>
      <w:r>
        <w:rPr>
          <w:rFonts w:cstheme="minorHAnsi"/>
          <w:color w:val="000000"/>
          <w:sz w:val="24"/>
          <w:szCs w:val="24"/>
          <w:shd w:val="clear" w:color="auto" w:fill="FDFDFD"/>
        </w:rPr>
        <w:t>ADS workers only – to discuss attendance with your line manager and complete staff development application form</w:t>
      </w:r>
    </w:p>
    <w:p w14:paraId="65757091" w14:textId="77777777" w:rsidR="00E22B4B" w:rsidRPr="00A16704" w:rsidRDefault="00E22B4B" w:rsidP="00E22B4B">
      <w:pPr>
        <w:pStyle w:val="ListParagraph"/>
        <w:rPr>
          <w:rFonts w:cstheme="minorHAnsi"/>
          <w:color w:val="000000"/>
          <w:sz w:val="24"/>
          <w:szCs w:val="24"/>
          <w:shd w:val="clear" w:color="auto" w:fill="FDFDFD"/>
        </w:rPr>
      </w:pPr>
    </w:p>
    <w:p w14:paraId="14A24793" w14:textId="588E593E" w:rsidR="00B621BC" w:rsidRDefault="00B621BC" w:rsidP="00B621BC">
      <w:pPr>
        <w:rPr>
          <w:rFonts w:cstheme="minorHAnsi"/>
          <w:color w:val="000000"/>
          <w:sz w:val="24"/>
          <w:szCs w:val="24"/>
          <w:shd w:val="clear" w:color="auto" w:fill="FDFDFD"/>
        </w:rPr>
      </w:pPr>
      <w:r w:rsidRPr="0038631B">
        <w:rPr>
          <w:rStyle w:val="Heading1Char"/>
        </w:rPr>
        <w:t>What</w:t>
      </w:r>
      <w:r>
        <w:rPr>
          <w:rFonts w:cstheme="minorHAnsi"/>
          <w:color w:val="000000"/>
          <w:sz w:val="24"/>
          <w:szCs w:val="24"/>
          <w:shd w:val="clear" w:color="auto" w:fill="FDFDFD"/>
        </w:rPr>
        <w:t xml:space="preserve"> – </w:t>
      </w:r>
      <w:r w:rsidR="0010109F">
        <w:rPr>
          <w:rFonts w:cstheme="minorHAnsi"/>
          <w:color w:val="000000"/>
          <w:sz w:val="24"/>
          <w:szCs w:val="24"/>
          <w:shd w:val="clear" w:color="auto" w:fill="FDFDFD"/>
        </w:rPr>
        <w:t>MI Fundamentals workshop</w:t>
      </w:r>
      <w:r w:rsidR="0010109F">
        <w:rPr>
          <w:rFonts w:cstheme="minorHAnsi"/>
          <w:sz w:val="24"/>
          <w:szCs w:val="24"/>
        </w:rPr>
        <w:t xml:space="preserve"> via ZOOM 4 X weekly sessions of 4 hours</w:t>
      </w:r>
      <w:r w:rsidR="00A73DE1">
        <w:rPr>
          <w:rFonts w:cstheme="minorHAnsi"/>
          <w:color w:val="000000"/>
          <w:sz w:val="24"/>
          <w:szCs w:val="24"/>
          <w:shd w:val="clear" w:color="auto" w:fill="FDFDFD"/>
        </w:rPr>
        <w:t>. A certificate of completion will be distributed for people who attend all 4 sessions.</w:t>
      </w:r>
    </w:p>
    <w:p w14:paraId="69543518" w14:textId="77777777" w:rsidR="0010109F" w:rsidRDefault="00B621BC" w:rsidP="00B621BC">
      <w:pPr>
        <w:rPr>
          <w:rFonts w:cstheme="minorHAnsi"/>
          <w:color w:val="000000"/>
          <w:sz w:val="24"/>
          <w:szCs w:val="24"/>
          <w:shd w:val="clear" w:color="auto" w:fill="FDFDFD"/>
        </w:rPr>
      </w:pPr>
      <w:r w:rsidRPr="0038631B">
        <w:rPr>
          <w:rStyle w:val="Heading1Char"/>
        </w:rPr>
        <w:t xml:space="preserve">When </w:t>
      </w:r>
      <w:r>
        <w:rPr>
          <w:rFonts w:cstheme="minorHAnsi"/>
          <w:color w:val="000000"/>
          <w:sz w:val="24"/>
          <w:szCs w:val="24"/>
          <w:shd w:val="clear" w:color="auto" w:fill="FDFDFD"/>
        </w:rPr>
        <w:t>–</w:t>
      </w:r>
    </w:p>
    <w:p w14:paraId="02093C55" w14:textId="306E9FF1" w:rsidR="0010109F" w:rsidRPr="0010109F" w:rsidRDefault="00A73DE1" w:rsidP="0010109F">
      <w:pPr>
        <w:pStyle w:val="ListParagraph"/>
        <w:numPr>
          <w:ilvl w:val="0"/>
          <w:numId w:val="3"/>
        </w:numPr>
        <w:rPr>
          <w:rFonts w:cstheme="minorHAnsi"/>
          <w:color w:val="000000"/>
          <w:sz w:val="24"/>
          <w:szCs w:val="24"/>
          <w:shd w:val="clear" w:color="auto" w:fill="FDFDFD"/>
        </w:rPr>
      </w:pPr>
      <w:r>
        <w:rPr>
          <w:rFonts w:cstheme="minorHAnsi"/>
          <w:color w:val="000000"/>
          <w:sz w:val="24"/>
          <w:szCs w:val="24"/>
          <w:shd w:val="clear" w:color="auto" w:fill="FDFDFD"/>
        </w:rPr>
        <w:t xml:space="preserve"> </w:t>
      </w:r>
      <w:proofErr w:type="gramStart"/>
      <w:r w:rsidR="00CB7564">
        <w:rPr>
          <w:rFonts w:cstheme="minorHAnsi"/>
          <w:color w:val="000000"/>
          <w:sz w:val="24"/>
          <w:szCs w:val="24"/>
          <w:shd w:val="clear" w:color="auto" w:fill="FDFDFD"/>
        </w:rPr>
        <w:t>Thursday</w:t>
      </w:r>
      <w:r w:rsidR="0010109F" w:rsidRPr="0010109F">
        <w:rPr>
          <w:rFonts w:cstheme="minorHAnsi"/>
          <w:color w:val="000000"/>
          <w:sz w:val="24"/>
          <w:szCs w:val="24"/>
          <w:shd w:val="clear" w:color="auto" w:fill="FDFDFD"/>
        </w:rPr>
        <w:t xml:space="preserve"> </w:t>
      </w:r>
      <w:r w:rsidR="00CB7564">
        <w:rPr>
          <w:rFonts w:cstheme="minorHAnsi"/>
          <w:color w:val="000000"/>
          <w:sz w:val="24"/>
          <w:szCs w:val="24"/>
          <w:shd w:val="clear" w:color="auto" w:fill="FDFDFD"/>
        </w:rPr>
        <w:t xml:space="preserve"> March</w:t>
      </w:r>
      <w:proofErr w:type="gramEnd"/>
      <w:r w:rsidR="00CB7564">
        <w:rPr>
          <w:rFonts w:cstheme="minorHAnsi"/>
          <w:color w:val="000000"/>
          <w:sz w:val="24"/>
          <w:szCs w:val="24"/>
          <w:shd w:val="clear" w:color="auto" w:fill="FDFDFD"/>
        </w:rPr>
        <w:t xml:space="preserve">  4</w:t>
      </w:r>
      <w:r w:rsidR="00CB7564" w:rsidRPr="00CB7564">
        <w:rPr>
          <w:rFonts w:cstheme="minorHAnsi"/>
          <w:color w:val="000000"/>
          <w:sz w:val="24"/>
          <w:szCs w:val="24"/>
          <w:shd w:val="clear" w:color="auto" w:fill="FDFDFD"/>
          <w:vertAlign w:val="superscript"/>
        </w:rPr>
        <w:t>th</w:t>
      </w:r>
      <w:r w:rsidR="00CB7564">
        <w:rPr>
          <w:rFonts w:cstheme="minorHAnsi"/>
          <w:color w:val="000000"/>
          <w:sz w:val="24"/>
          <w:szCs w:val="24"/>
          <w:shd w:val="clear" w:color="auto" w:fill="FDFDFD"/>
        </w:rPr>
        <w:t xml:space="preserve"> 2021 </w:t>
      </w:r>
      <w:r w:rsidR="0010109F" w:rsidRPr="0010109F">
        <w:rPr>
          <w:rFonts w:cstheme="minorHAnsi"/>
          <w:color w:val="000000"/>
          <w:sz w:val="24"/>
          <w:szCs w:val="24"/>
          <w:shd w:val="clear" w:color="auto" w:fill="FDFDFD"/>
        </w:rPr>
        <w:t>9:00-1:00pm</w:t>
      </w:r>
    </w:p>
    <w:p w14:paraId="50CA0C81" w14:textId="510B1FE9" w:rsidR="0010109F" w:rsidRPr="0010109F" w:rsidRDefault="00CB7564" w:rsidP="0010109F">
      <w:pPr>
        <w:pStyle w:val="ListParagraph"/>
        <w:numPr>
          <w:ilvl w:val="0"/>
          <w:numId w:val="3"/>
        </w:numPr>
        <w:rPr>
          <w:rFonts w:cstheme="minorHAnsi"/>
          <w:color w:val="000000"/>
          <w:sz w:val="24"/>
          <w:szCs w:val="24"/>
          <w:shd w:val="clear" w:color="auto" w:fill="FDFDFD"/>
        </w:rPr>
      </w:pPr>
      <w:proofErr w:type="gramStart"/>
      <w:r>
        <w:rPr>
          <w:rFonts w:cstheme="minorHAnsi"/>
          <w:color w:val="000000"/>
          <w:sz w:val="24"/>
          <w:szCs w:val="24"/>
          <w:shd w:val="clear" w:color="auto" w:fill="FDFDFD"/>
        </w:rPr>
        <w:t>Thursday</w:t>
      </w:r>
      <w:r w:rsidRPr="0010109F">
        <w:rPr>
          <w:rFonts w:cstheme="minorHAnsi"/>
          <w:color w:val="000000"/>
          <w:sz w:val="24"/>
          <w:szCs w:val="24"/>
          <w:shd w:val="clear" w:color="auto" w:fill="FDFDFD"/>
        </w:rPr>
        <w:t xml:space="preserve"> </w:t>
      </w:r>
      <w:r>
        <w:rPr>
          <w:rFonts w:cstheme="minorHAnsi"/>
          <w:color w:val="000000"/>
          <w:sz w:val="24"/>
          <w:szCs w:val="24"/>
          <w:shd w:val="clear" w:color="auto" w:fill="FDFDFD"/>
        </w:rPr>
        <w:t xml:space="preserve"> March</w:t>
      </w:r>
      <w:proofErr w:type="gramEnd"/>
      <w:r>
        <w:rPr>
          <w:rFonts w:cstheme="minorHAnsi"/>
          <w:color w:val="000000"/>
          <w:sz w:val="24"/>
          <w:szCs w:val="24"/>
          <w:shd w:val="clear" w:color="auto" w:fill="FDFDFD"/>
        </w:rPr>
        <w:t xml:space="preserve">  </w:t>
      </w:r>
      <w:r>
        <w:rPr>
          <w:rFonts w:cstheme="minorHAnsi"/>
          <w:color w:val="000000"/>
          <w:sz w:val="24"/>
          <w:szCs w:val="24"/>
          <w:shd w:val="clear" w:color="auto" w:fill="FDFDFD"/>
        </w:rPr>
        <w:t>11</w:t>
      </w:r>
      <w:r w:rsidRPr="00CB7564">
        <w:rPr>
          <w:rFonts w:cstheme="minorHAnsi"/>
          <w:color w:val="000000"/>
          <w:sz w:val="24"/>
          <w:szCs w:val="24"/>
          <w:shd w:val="clear" w:color="auto" w:fill="FDFDFD"/>
          <w:vertAlign w:val="superscript"/>
        </w:rPr>
        <w:t>th</w:t>
      </w:r>
      <w:r>
        <w:rPr>
          <w:rFonts w:cstheme="minorHAnsi"/>
          <w:color w:val="000000"/>
          <w:sz w:val="24"/>
          <w:szCs w:val="24"/>
          <w:shd w:val="clear" w:color="auto" w:fill="FDFDFD"/>
        </w:rPr>
        <w:t xml:space="preserve"> </w:t>
      </w:r>
      <w:r>
        <w:rPr>
          <w:rFonts w:cstheme="minorHAnsi"/>
          <w:color w:val="000000"/>
          <w:sz w:val="24"/>
          <w:szCs w:val="24"/>
          <w:shd w:val="clear" w:color="auto" w:fill="FDFDFD"/>
        </w:rPr>
        <w:t xml:space="preserve">2021 </w:t>
      </w:r>
      <w:r w:rsidR="0010109F" w:rsidRPr="0010109F">
        <w:rPr>
          <w:rFonts w:cstheme="minorHAnsi"/>
          <w:color w:val="000000"/>
          <w:sz w:val="24"/>
          <w:szCs w:val="24"/>
          <w:shd w:val="clear" w:color="auto" w:fill="FDFDFD"/>
        </w:rPr>
        <w:t>9:00-1:00pm</w:t>
      </w:r>
    </w:p>
    <w:p w14:paraId="6130B578" w14:textId="74A68A3A" w:rsidR="0010109F" w:rsidRDefault="00CB7564" w:rsidP="0010109F">
      <w:pPr>
        <w:pStyle w:val="ListParagraph"/>
        <w:numPr>
          <w:ilvl w:val="0"/>
          <w:numId w:val="3"/>
        </w:numPr>
        <w:rPr>
          <w:rFonts w:cstheme="minorHAnsi"/>
          <w:color w:val="000000"/>
          <w:sz w:val="24"/>
          <w:szCs w:val="24"/>
          <w:shd w:val="clear" w:color="auto" w:fill="FDFDFD"/>
        </w:rPr>
      </w:pPr>
      <w:proofErr w:type="gramStart"/>
      <w:r>
        <w:rPr>
          <w:rFonts w:cstheme="minorHAnsi"/>
          <w:color w:val="000000"/>
          <w:sz w:val="24"/>
          <w:szCs w:val="24"/>
          <w:shd w:val="clear" w:color="auto" w:fill="FDFDFD"/>
        </w:rPr>
        <w:t>Thursday</w:t>
      </w:r>
      <w:r w:rsidRPr="0010109F">
        <w:rPr>
          <w:rFonts w:cstheme="minorHAnsi"/>
          <w:color w:val="000000"/>
          <w:sz w:val="24"/>
          <w:szCs w:val="24"/>
          <w:shd w:val="clear" w:color="auto" w:fill="FDFDFD"/>
        </w:rPr>
        <w:t xml:space="preserve"> </w:t>
      </w:r>
      <w:r>
        <w:rPr>
          <w:rFonts w:cstheme="minorHAnsi"/>
          <w:color w:val="000000"/>
          <w:sz w:val="24"/>
          <w:szCs w:val="24"/>
          <w:shd w:val="clear" w:color="auto" w:fill="FDFDFD"/>
        </w:rPr>
        <w:t xml:space="preserve"> March</w:t>
      </w:r>
      <w:proofErr w:type="gramEnd"/>
      <w:r>
        <w:rPr>
          <w:rFonts w:cstheme="minorHAnsi"/>
          <w:color w:val="000000"/>
          <w:sz w:val="24"/>
          <w:szCs w:val="24"/>
          <w:shd w:val="clear" w:color="auto" w:fill="FDFDFD"/>
        </w:rPr>
        <w:t xml:space="preserve">  </w:t>
      </w:r>
      <w:r>
        <w:rPr>
          <w:rFonts w:cstheme="minorHAnsi"/>
          <w:color w:val="000000"/>
          <w:sz w:val="24"/>
          <w:szCs w:val="24"/>
          <w:shd w:val="clear" w:color="auto" w:fill="FDFDFD"/>
        </w:rPr>
        <w:t>18</w:t>
      </w:r>
      <w:r w:rsidRPr="00CB7564">
        <w:rPr>
          <w:rFonts w:cstheme="minorHAnsi"/>
          <w:color w:val="000000"/>
          <w:sz w:val="24"/>
          <w:szCs w:val="24"/>
          <w:shd w:val="clear" w:color="auto" w:fill="FDFDFD"/>
          <w:vertAlign w:val="superscript"/>
        </w:rPr>
        <w:t>th</w:t>
      </w:r>
      <w:r>
        <w:rPr>
          <w:rFonts w:cstheme="minorHAnsi"/>
          <w:color w:val="000000"/>
          <w:sz w:val="24"/>
          <w:szCs w:val="24"/>
          <w:shd w:val="clear" w:color="auto" w:fill="FDFDFD"/>
        </w:rPr>
        <w:t xml:space="preserve"> </w:t>
      </w:r>
      <w:r>
        <w:rPr>
          <w:rFonts w:cstheme="minorHAnsi"/>
          <w:color w:val="000000"/>
          <w:sz w:val="24"/>
          <w:szCs w:val="24"/>
          <w:shd w:val="clear" w:color="auto" w:fill="FDFDFD"/>
        </w:rPr>
        <w:t xml:space="preserve">2021 </w:t>
      </w:r>
      <w:r w:rsidR="0010109F" w:rsidRPr="0010109F">
        <w:rPr>
          <w:rFonts w:cstheme="minorHAnsi"/>
          <w:color w:val="000000"/>
          <w:sz w:val="24"/>
          <w:szCs w:val="24"/>
          <w:shd w:val="clear" w:color="auto" w:fill="FDFDFD"/>
        </w:rPr>
        <w:t>9:00-1:00pm</w:t>
      </w:r>
    </w:p>
    <w:p w14:paraId="2AE64000" w14:textId="076AD1D6" w:rsidR="00181CF9" w:rsidRPr="0010109F" w:rsidRDefault="00CB7564" w:rsidP="0010109F">
      <w:pPr>
        <w:pStyle w:val="ListParagraph"/>
        <w:numPr>
          <w:ilvl w:val="0"/>
          <w:numId w:val="3"/>
        </w:numPr>
        <w:rPr>
          <w:rFonts w:cstheme="minorHAnsi"/>
          <w:color w:val="000000"/>
          <w:sz w:val="24"/>
          <w:szCs w:val="24"/>
          <w:shd w:val="clear" w:color="auto" w:fill="FDFDFD"/>
        </w:rPr>
      </w:pPr>
      <w:proofErr w:type="gramStart"/>
      <w:r>
        <w:rPr>
          <w:rFonts w:cstheme="minorHAnsi"/>
          <w:color w:val="000000"/>
          <w:sz w:val="24"/>
          <w:szCs w:val="24"/>
          <w:shd w:val="clear" w:color="auto" w:fill="FDFDFD"/>
        </w:rPr>
        <w:t>Thursday</w:t>
      </w:r>
      <w:r w:rsidRPr="0010109F">
        <w:rPr>
          <w:rFonts w:cstheme="minorHAnsi"/>
          <w:color w:val="000000"/>
          <w:sz w:val="24"/>
          <w:szCs w:val="24"/>
          <w:shd w:val="clear" w:color="auto" w:fill="FDFDFD"/>
        </w:rPr>
        <w:t xml:space="preserve"> </w:t>
      </w:r>
      <w:r>
        <w:rPr>
          <w:rFonts w:cstheme="minorHAnsi"/>
          <w:color w:val="000000"/>
          <w:sz w:val="24"/>
          <w:szCs w:val="24"/>
          <w:shd w:val="clear" w:color="auto" w:fill="FDFDFD"/>
        </w:rPr>
        <w:t xml:space="preserve"> March</w:t>
      </w:r>
      <w:proofErr w:type="gramEnd"/>
      <w:r>
        <w:rPr>
          <w:rFonts w:cstheme="minorHAnsi"/>
          <w:color w:val="000000"/>
          <w:sz w:val="24"/>
          <w:szCs w:val="24"/>
          <w:shd w:val="clear" w:color="auto" w:fill="FDFDFD"/>
        </w:rPr>
        <w:t xml:space="preserve">  </w:t>
      </w:r>
      <w:r>
        <w:rPr>
          <w:rFonts w:cstheme="minorHAnsi"/>
          <w:color w:val="000000"/>
          <w:sz w:val="24"/>
          <w:szCs w:val="24"/>
          <w:shd w:val="clear" w:color="auto" w:fill="FDFDFD"/>
        </w:rPr>
        <w:t>25</w:t>
      </w:r>
      <w:r w:rsidRPr="00CB7564">
        <w:rPr>
          <w:rFonts w:cstheme="minorHAnsi"/>
          <w:color w:val="000000"/>
          <w:sz w:val="24"/>
          <w:szCs w:val="24"/>
          <w:shd w:val="clear" w:color="auto" w:fill="FDFDFD"/>
          <w:vertAlign w:val="superscript"/>
        </w:rPr>
        <w:t>th</w:t>
      </w:r>
      <w:r>
        <w:rPr>
          <w:rFonts w:cstheme="minorHAnsi"/>
          <w:color w:val="000000"/>
          <w:sz w:val="24"/>
          <w:szCs w:val="24"/>
          <w:shd w:val="clear" w:color="auto" w:fill="FDFDFD"/>
        </w:rPr>
        <w:t xml:space="preserve"> </w:t>
      </w:r>
      <w:r>
        <w:rPr>
          <w:rFonts w:cstheme="minorHAnsi"/>
          <w:color w:val="000000"/>
          <w:sz w:val="24"/>
          <w:szCs w:val="24"/>
          <w:shd w:val="clear" w:color="auto" w:fill="FDFDFD"/>
        </w:rPr>
        <w:t xml:space="preserve">2021 </w:t>
      </w:r>
      <w:r w:rsidR="00181CF9">
        <w:rPr>
          <w:rFonts w:cstheme="minorHAnsi"/>
          <w:color w:val="000000"/>
          <w:sz w:val="24"/>
          <w:szCs w:val="24"/>
          <w:shd w:val="clear" w:color="auto" w:fill="FDFDFD"/>
        </w:rPr>
        <w:t>9:00-1:00pm</w:t>
      </w:r>
    </w:p>
    <w:p w14:paraId="4EE0F3B0" w14:textId="77777777" w:rsidR="00B621BC" w:rsidRDefault="00B621BC" w:rsidP="00B621BC">
      <w:pPr>
        <w:rPr>
          <w:rFonts w:cstheme="minorHAnsi"/>
          <w:color w:val="000000"/>
          <w:sz w:val="24"/>
          <w:szCs w:val="24"/>
          <w:shd w:val="clear" w:color="auto" w:fill="FDFDFD"/>
        </w:rPr>
      </w:pPr>
      <w:r w:rsidRPr="0038631B">
        <w:rPr>
          <w:rStyle w:val="Heading1Char"/>
        </w:rPr>
        <w:t>Cost</w:t>
      </w:r>
      <w:r>
        <w:rPr>
          <w:rFonts w:cstheme="minorHAnsi"/>
          <w:color w:val="000000"/>
          <w:sz w:val="24"/>
          <w:szCs w:val="24"/>
          <w:shd w:val="clear" w:color="auto" w:fill="FDFDFD"/>
        </w:rPr>
        <w:t xml:space="preserve"> – free </w:t>
      </w:r>
    </w:p>
    <w:p w14:paraId="501ABAD4" w14:textId="6469BDF3" w:rsidR="0010109F" w:rsidRDefault="00A16704" w:rsidP="00A16704">
      <w:pPr>
        <w:rPr>
          <w:rStyle w:val="Heading1Char"/>
        </w:rPr>
      </w:pPr>
      <w:r>
        <w:rPr>
          <w:rStyle w:val="Heading1Char"/>
        </w:rPr>
        <w:t xml:space="preserve">Capped – </w:t>
      </w:r>
      <w:r w:rsidRPr="00A16704">
        <w:rPr>
          <w:rFonts w:cstheme="minorHAnsi"/>
          <w:color w:val="000000"/>
          <w:sz w:val="24"/>
          <w:szCs w:val="24"/>
          <w:shd w:val="clear" w:color="auto" w:fill="FDFDFD"/>
        </w:rPr>
        <w:t>to 1</w:t>
      </w:r>
      <w:r w:rsidR="00C36DAB">
        <w:rPr>
          <w:rFonts w:cstheme="minorHAnsi"/>
          <w:color w:val="000000"/>
          <w:sz w:val="24"/>
          <w:szCs w:val="24"/>
          <w:shd w:val="clear" w:color="auto" w:fill="FDFDFD"/>
        </w:rPr>
        <w:t>2</w:t>
      </w:r>
      <w:r w:rsidRPr="00A16704">
        <w:rPr>
          <w:rFonts w:cstheme="minorHAnsi"/>
          <w:color w:val="000000"/>
          <w:sz w:val="24"/>
          <w:szCs w:val="24"/>
          <w:shd w:val="clear" w:color="auto" w:fill="FDFDFD"/>
        </w:rPr>
        <w:t xml:space="preserve"> participants</w:t>
      </w:r>
    </w:p>
    <w:p w14:paraId="762E047D" w14:textId="0386AD8E" w:rsidR="003206F0" w:rsidRDefault="0067110C" w:rsidP="00B621BC">
      <w:pPr>
        <w:rPr>
          <w:rFonts w:cstheme="minorHAnsi"/>
          <w:color w:val="000000"/>
          <w:sz w:val="24"/>
          <w:szCs w:val="24"/>
          <w:shd w:val="clear" w:color="auto" w:fill="FDFDFD"/>
        </w:rPr>
      </w:pPr>
      <w:r>
        <w:rPr>
          <w:rStyle w:val="Heading1Char"/>
        </w:rPr>
        <w:t>To register</w:t>
      </w:r>
      <w:r w:rsidR="003206F0">
        <w:rPr>
          <w:rStyle w:val="Heading1Char"/>
        </w:rPr>
        <w:t xml:space="preserve"> </w:t>
      </w:r>
      <w:r>
        <w:rPr>
          <w:rStyle w:val="Heading1Char"/>
        </w:rPr>
        <w:t xml:space="preserve">– </w:t>
      </w:r>
      <w:r w:rsidRPr="003206F0">
        <w:rPr>
          <w:rFonts w:cstheme="minorHAnsi"/>
          <w:b/>
          <w:bCs/>
          <w:color w:val="000000"/>
          <w:sz w:val="24"/>
          <w:szCs w:val="24"/>
          <w:shd w:val="clear" w:color="auto" w:fill="FDFDFD"/>
        </w:rPr>
        <w:t xml:space="preserve">please email </w:t>
      </w:r>
      <w:r w:rsidR="0042571D" w:rsidRPr="003206F0">
        <w:rPr>
          <w:rFonts w:cstheme="minorHAnsi"/>
          <w:b/>
          <w:bCs/>
          <w:color w:val="000000"/>
          <w:sz w:val="24"/>
          <w:szCs w:val="24"/>
          <w:shd w:val="clear" w:color="auto" w:fill="FDFDFD"/>
        </w:rPr>
        <w:t xml:space="preserve">by COB </w:t>
      </w:r>
      <w:r w:rsidR="00CB7564">
        <w:rPr>
          <w:rFonts w:cstheme="minorHAnsi"/>
          <w:b/>
          <w:bCs/>
          <w:color w:val="000000"/>
          <w:sz w:val="24"/>
          <w:szCs w:val="24"/>
          <w:shd w:val="clear" w:color="auto" w:fill="FDFDFD"/>
        </w:rPr>
        <w:t>4/2/21</w:t>
      </w:r>
      <w:r w:rsidR="003206F0">
        <w:rPr>
          <w:rFonts w:cstheme="minorHAnsi"/>
          <w:b/>
          <w:bCs/>
          <w:color w:val="000000"/>
          <w:sz w:val="24"/>
          <w:szCs w:val="24"/>
          <w:shd w:val="clear" w:color="auto" w:fill="FDFDFD"/>
        </w:rPr>
        <w:t xml:space="preserve"> </w:t>
      </w:r>
      <w:r w:rsidR="003206F0" w:rsidRPr="003206F0">
        <w:rPr>
          <w:rFonts w:cstheme="minorHAnsi"/>
          <w:color w:val="000000"/>
          <w:sz w:val="24"/>
          <w:szCs w:val="24"/>
          <w:shd w:val="clear" w:color="auto" w:fill="FDFDFD"/>
        </w:rPr>
        <w:t>to</w:t>
      </w:r>
      <w:r w:rsidR="00D1730C">
        <w:rPr>
          <w:rFonts w:cstheme="minorHAnsi"/>
          <w:color w:val="000000"/>
          <w:sz w:val="24"/>
          <w:szCs w:val="24"/>
          <w:shd w:val="clear" w:color="auto" w:fill="FDFDFD"/>
        </w:rPr>
        <w:t xml:space="preserve"> </w:t>
      </w:r>
      <w:hyperlink r:id="rId7" w:history="1">
        <w:r w:rsidR="003206F0" w:rsidRPr="003206F0">
          <w:rPr>
            <w:rStyle w:val="Hyperlink"/>
            <w:rFonts w:asciiTheme="majorHAnsi" w:eastAsiaTheme="majorEastAsia" w:hAnsiTheme="majorHAnsi" w:cstheme="majorBidi"/>
            <w:sz w:val="24"/>
            <w:szCs w:val="24"/>
          </w:rPr>
          <w:t>ads-pharmacoadmin@ths.tas.gov.au</w:t>
        </w:r>
      </w:hyperlink>
      <w:r w:rsidR="003206F0">
        <w:rPr>
          <w:rStyle w:val="Heading1Char"/>
        </w:rPr>
        <w:t xml:space="preserve"> </w:t>
      </w:r>
      <w:r w:rsidR="003206F0" w:rsidRPr="0067110C">
        <w:rPr>
          <w:rFonts w:cstheme="minorHAnsi"/>
          <w:color w:val="000000"/>
          <w:sz w:val="24"/>
          <w:szCs w:val="24"/>
          <w:shd w:val="clear" w:color="auto" w:fill="FDFDFD"/>
        </w:rPr>
        <w:t>with “register MI Fundamentals June” in the subject line</w:t>
      </w:r>
      <w:r w:rsidR="003206F0">
        <w:rPr>
          <w:rFonts w:cstheme="minorHAnsi"/>
          <w:color w:val="000000"/>
          <w:sz w:val="24"/>
          <w:szCs w:val="24"/>
          <w:shd w:val="clear" w:color="auto" w:fill="FDFDFD"/>
        </w:rPr>
        <w:t xml:space="preserve"> </w:t>
      </w:r>
      <w:r w:rsidR="00D1730C">
        <w:rPr>
          <w:rFonts w:cstheme="minorHAnsi"/>
          <w:color w:val="000000"/>
          <w:sz w:val="24"/>
          <w:szCs w:val="24"/>
          <w:shd w:val="clear" w:color="auto" w:fill="FDFDFD"/>
        </w:rPr>
        <w:t xml:space="preserve">with the following details: </w:t>
      </w:r>
    </w:p>
    <w:p w14:paraId="6B6581A3" w14:textId="77777777" w:rsidR="003206F0" w:rsidRPr="003206F0" w:rsidRDefault="00D1730C" w:rsidP="003206F0">
      <w:pPr>
        <w:pStyle w:val="ListParagraph"/>
        <w:numPr>
          <w:ilvl w:val="0"/>
          <w:numId w:val="4"/>
        </w:numPr>
        <w:rPr>
          <w:rFonts w:cstheme="minorHAnsi"/>
          <w:color w:val="000000"/>
          <w:sz w:val="24"/>
          <w:szCs w:val="24"/>
          <w:shd w:val="clear" w:color="auto" w:fill="FDFDFD"/>
        </w:rPr>
      </w:pPr>
      <w:r w:rsidRPr="003206F0">
        <w:rPr>
          <w:rFonts w:cstheme="minorHAnsi"/>
          <w:color w:val="000000"/>
          <w:sz w:val="24"/>
          <w:szCs w:val="24"/>
          <w:shd w:val="clear" w:color="auto" w:fill="FDFDFD"/>
        </w:rPr>
        <w:t xml:space="preserve">your name, </w:t>
      </w:r>
    </w:p>
    <w:p w14:paraId="070C659F" w14:textId="77777777" w:rsidR="003206F0" w:rsidRPr="003206F0" w:rsidRDefault="00D1730C" w:rsidP="003206F0">
      <w:pPr>
        <w:pStyle w:val="ListParagraph"/>
        <w:numPr>
          <w:ilvl w:val="0"/>
          <w:numId w:val="4"/>
        </w:numPr>
        <w:rPr>
          <w:rFonts w:cstheme="minorHAnsi"/>
          <w:color w:val="000000"/>
          <w:sz w:val="24"/>
          <w:szCs w:val="24"/>
          <w:shd w:val="clear" w:color="auto" w:fill="FDFDFD"/>
        </w:rPr>
      </w:pPr>
      <w:r w:rsidRPr="003206F0">
        <w:rPr>
          <w:rFonts w:cstheme="minorHAnsi"/>
          <w:color w:val="000000"/>
          <w:sz w:val="24"/>
          <w:szCs w:val="24"/>
          <w:shd w:val="clear" w:color="auto" w:fill="FDFDFD"/>
        </w:rPr>
        <w:t>workplace name,</w:t>
      </w:r>
    </w:p>
    <w:p w14:paraId="6C557D7A" w14:textId="21A468F5" w:rsidR="003206F0" w:rsidRPr="003206F0" w:rsidRDefault="00D1730C" w:rsidP="003206F0">
      <w:pPr>
        <w:pStyle w:val="ListParagraph"/>
        <w:numPr>
          <w:ilvl w:val="0"/>
          <w:numId w:val="4"/>
        </w:numPr>
        <w:rPr>
          <w:rFonts w:cstheme="minorHAnsi"/>
          <w:color w:val="000000"/>
          <w:sz w:val="24"/>
          <w:szCs w:val="24"/>
          <w:shd w:val="clear" w:color="auto" w:fill="FDFDFD"/>
        </w:rPr>
      </w:pPr>
      <w:r w:rsidRPr="003206F0">
        <w:rPr>
          <w:rFonts w:cstheme="minorHAnsi"/>
          <w:color w:val="000000"/>
          <w:sz w:val="24"/>
          <w:szCs w:val="24"/>
          <w:shd w:val="clear" w:color="auto" w:fill="FDFDFD"/>
        </w:rPr>
        <w:t xml:space="preserve">email, and </w:t>
      </w:r>
    </w:p>
    <w:p w14:paraId="69F7543B" w14:textId="01A32F2D" w:rsidR="0067110C" w:rsidRPr="003206F0" w:rsidRDefault="00D1730C" w:rsidP="003206F0">
      <w:pPr>
        <w:pStyle w:val="ListParagraph"/>
        <w:numPr>
          <w:ilvl w:val="0"/>
          <w:numId w:val="4"/>
        </w:numPr>
        <w:rPr>
          <w:rFonts w:cstheme="minorHAnsi"/>
          <w:color w:val="000000"/>
          <w:sz w:val="24"/>
          <w:szCs w:val="24"/>
          <w:shd w:val="clear" w:color="auto" w:fill="FDFDFD"/>
        </w:rPr>
      </w:pPr>
      <w:r w:rsidRPr="003206F0">
        <w:rPr>
          <w:rFonts w:cstheme="minorHAnsi"/>
          <w:color w:val="000000"/>
          <w:sz w:val="24"/>
          <w:szCs w:val="24"/>
          <w:shd w:val="clear" w:color="auto" w:fill="FDFDFD"/>
        </w:rPr>
        <w:t>best direct contact phone number</w:t>
      </w:r>
    </w:p>
    <w:p w14:paraId="13DA8035" w14:textId="261C05C9" w:rsidR="00B621BC" w:rsidRDefault="002A463C" w:rsidP="00B621BC">
      <w:pPr>
        <w:rPr>
          <w:rFonts w:cstheme="minorHAnsi"/>
          <w:color w:val="000000"/>
          <w:sz w:val="24"/>
          <w:szCs w:val="24"/>
          <w:shd w:val="clear" w:color="auto" w:fill="FDFDFD"/>
        </w:rPr>
      </w:pPr>
      <w:r>
        <w:rPr>
          <w:rFonts w:cstheme="minorHAnsi"/>
          <w:color w:val="000000"/>
          <w:sz w:val="24"/>
          <w:szCs w:val="24"/>
          <w:shd w:val="clear" w:color="auto" w:fill="FDFDFD"/>
        </w:rPr>
        <w:t xml:space="preserve">Please </w:t>
      </w:r>
      <w:proofErr w:type="gramStart"/>
      <w:r>
        <w:rPr>
          <w:rFonts w:cstheme="minorHAnsi"/>
          <w:color w:val="000000"/>
          <w:sz w:val="24"/>
          <w:szCs w:val="24"/>
          <w:shd w:val="clear" w:color="auto" w:fill="FDFDFD"/>
        </w:rPr>
        <w:t>note:</w:t>
      </w:r>
      <w:proofErr w:type="gramEnd"/>
      <w:r>
        <w:rPr>
          <w:rFonts w:cstheme="minorHAnsi"/>
          <w:color w:val="000000"/>
          <w:sz w:val="24"/>
          <w:szCs w:val="24"/>
          <w:shd w:val="clear" w:color="auto" w:fill="FDFDFD"/>
        </w:rPr>
        <w:t xml:space="preserve"> administration support worker in this registration role works WEDNESDAY to FRIDAY only. </w:t>
      </w:r>
    </w:p>
    <w:p w14:paraId="031ECBA3" w14:textId="77777777" w:rsidR="0067110C" w:rsidRDefault="0067110C" w:rsidP="00B621BC">
      <w:pPr>
        <w:rPr>
          <w:rFonts w:cstheme="minorHAnsi"/>
          <w:color w:val="000000"/>
          <w:sz w:val="24"/>
          <w:szCs w:val="24"/>
          <w:shd w:val="clear" w:color="auto" w:fill="FDFDFD"/>
        </w:rPr>
      </w:pPr>
    </w:p>
    <w:p w14:paraId="407532F7" w14:textId="77777777" w:rsidR="00B621BC" w:rsidRPr="00956F85" w:rsidRDefault="00B621BC" w:rsidP="00B621BC">
      <w:pPr>
        <w:rPr>
          <w:rFonts w:cstheme="minorHAnsi"/>
          <w:color w:val="000000"/>
          <w:sz w:val="24"/>
          <w:szCs w:val="24"/>
          <w:shd w:val="clear" w:color="auto" w:fill="FDFDFD"/>
        </w:rPr>
      </w:pPr>
      <w:bookmarkStart w:id="0" w:name="_GoBack"/>
      <w:bookmarkEnd w:id="0"/>
    </w:p>
    <w:p w14:paraId="6B311308" w14:textId="77777777" w:rsidR="00B621BC" w:rsidRPr="00956F85" w:rsidRDefault="00B621BC" w:rsidP="00B621BC">
      <w:pPr>
        <w:rPr>
          <w:rFonts w:cstheme="minorHAnsi"/>
          <w:color w:val="000000"/>
          <w:sz w:val="24"/>
          <w:szCs w:val="24"/>
          <w:shd w:val="clear" w:color="auto" w:fill="FDFDFD"/>
        </w:rPr>
      </w:pPr>
    </w:p>
    <w:p w14:paraId="635E96DB" w14:textId="77777777" w:rsidR="00EA60BC" w:rsidRDefault="00EA60BC"/>
    <w:sectPr w:rsidR="00EA60B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E15CF" w14:textId="77777777" w:rsidR="00A9503E" w:rsidRDefault="008837F3">
      <w:pPr>
        <w:spacing w:after="0" w:line="240" w:lineRule="auto"/>
      </w:pPr>
      <w:r>
        <w:separator/>
      </w:r>
    </w:p>
  </w:endnote>
  <w:endnote w:type="continuationSeparator" w:id="0">
    <w:p w14:paraId="244DB850" w14:textId="77777777" w:rsidR="00A9503E" w:rsidRDefault="00883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409EC" w14:textId="77777777" w:rsidR="00713490" w:rsidRDefault="00DD2CAA">
    <w:pPr>
      <w:pStyle w:val="Footer"/>
    </w:pPr>
    <w:r>
      <w:rPr>
        <w:noProof/>
        <w:lang w:eastAsia="en-AU"/>
      </w:rPr>
      <w:drawing>
        <wp:inline distT="0" distB="0" distL="0" distR="0" wp14:anchorId="4A014058" wp14:editId="2D0E5C3E">
          <wp:extent cx="622570" cy="580259"/>
          <wp:effectExtent l="0" t="0" r="635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4383" cy="6005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34D5B" w14:textId="77777777" w:rsidR="00A9503E" w:rsidRDefault="008837F3">
      <w:pPr>
        <w:spacing w:after="0" w:line="240" w:lineRule="auto"/>
      </w:pPr>
      <w:r>
        <w:separator/>
      </w:r>
    </w:p>
  </w:footnote>
  <w:footnote w:type="continuationSeparator" w:id="0">
    <w:p w14:paraId="28F9E810" w14:textId="77777777" w:rsidR="00A9503E" w:rsidRDefault="008837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96D06"/>
    <w:multiLevelType w:val="hybridMultilevel"/>
    <w:tmpl w:val="7FCC2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BB0982"/>
    <w:multiLevelType w:val="hybridMultilevel"/>
    <w:tmpl w:val="C0122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9AD53EB"/>
    <w:multiLevelType w:val="hybridMultilevel"/>
    <w:tmpl w:val="38A2E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6E463AC"/>
    <w:multiLevelType w:val="hybridMultilevel"/>
    <w:tmpl w:val="38661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1BC"/>
    <w:rsid w:val="0010109F"/>
    <w:rsid w:val="00181CF9"/>
    <w:rsid w:val="002A463C"/>
    <w:rsid w:val="002B56E5"/>
    <w:rsid w:val="002C7754"/>
    <w:rsid w:val="003206F0"/>
    <w:rsid w:val="0042571D"/>
    <w:rsid w:val="0050499A"/>
    <w:rsid w:val="0067110C"/>
    <w:rsid w:val="007827A7"/>
    <w:rsid w:val="008837F3"/>
    <w:rsid w:val="00A16704"/>
    <w:rsid w:val="00A73DE1"/>
    <w:rsid w:val="00A9503E"/>
    <w:rsid w:val="00B621BC"/>
    <w:rsid w:val="00BB60F5"/>
    <w:rsid w:val="00C36DAB"/>
    <w:rsid w:val="00CB7564"/>
    <w:rsid w:val="00CC713C"/>
    <w:rsid w:val="00D1730C"/>
    <w:rsid w:val="00D63A29"/>
    <w:rsid w:val="00DD2CAA"/>
    <w:rsid w:val="00E22B4B"/>
    <w:rsid w:val="00EA60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474A"/>
  <w15:chartTrackingRefBased/>
  <w15:docId w15:val="{7E98CBCF-88A0-4D34-8315-31DBEE4C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1BC"/>
  </w:style>
  <w:style w:type="paragraph" w:styleId="Heading1">
    <w:name w:val="heading 1"/>
    <w:basedOn w:val="Normal"/>
    <w:next w:val="Normal"/>
    <w:link w:val="Heading1Char"/>
    <w:uiPriority w:val="9"/>
    <w:qFormat/>
    <w:rsid w:val="00B621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21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1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621B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621BC"/>
    <w:rPr>
      <w:color w:val="0000FF"/>
      <w:u w:val="single"/>
    </w:rPr>
  </w:style>
  <w:style w:type="paragraph" w:styleId="ListParagraph">
    <w:name w:val="List Paragraph"/>
    <w:basedOn w:val="Normal"/>
    <w:uiPriority w:val="34"/>
    <w:qFormat/>
    <w:rsid w:val="00B621BC"/>
    <w:pPr>
      <w:ind w:left="720"/>
      <w:contextualSpacing/>
    </w:pPr>
  </w:style>
  <w:style w:type="character" w:styleId="Strong">
    <w:name w:val="Strong"/>
    <w:basedOn w:val="DefaultParagraphFont"/>
    <w:uiPriority w:val="22"/>
    <w:qFormat/>
    <w:rsid w:val="00B621BC"/>
    <w:rPr>
      <w:b/>
      <w:bCs/>
    </w:rPr>
  </w:style>
  <w:style w:type="character" w:styleId="IntenseEmphasis">
    <w:name w:val="Intense Emphasis"/>
    <w:basedOn w:val="DefaultParagraphFont"/>
    <w:uiPriority w:val="21"/>
    <w:qFormat/>
    <w:rsid w:val="00B621BC"/>
    <w:rPr>
      <w:i/>
      <w:iCs/>
      <w:color w:val="4472C4" w:themeColor="accent1"/>
    </w:rPr>
  </w:style>
  <w:style w:type="paragraph" w:styleId="Footer">
    <w:name w:val="footer"/>
    <w:basedOn w:val="Normal"/>
    <w:link w:val="FooterChar"/>
    <w:uiPriority w:val="99"/>
    <w:unhideWhenUsed/>
    <w:rsid w:val="00B62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1BC"/>
  </w:style>
  <w:style w:type="character" w:styleId="UnresolvedMention">
    <w:name w:val="Unresolved Mention"/>
    <w:basedOn w:val="DefaultParagraphFont"/>
    <w:uiPriority w:val="99"/>
    <w:semiHidden/>
    <w:unhideWhenUsed/>
    <w:rsid w:val="00671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s-pharmacoadmin@ths.tas.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1322</TotalTime>
  <Pages>3</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Friswell, Gail R</dc:creator>
  <cp:keywords/>
  <dc:description/>
  <cp:lastModifiedBy>Friswell, Gail R</cp:lastModifiedBy>
  <cp:revision>17</cp:revision>
  <cp:lastPrinted>2020-09-24T03:37:00Z</cp:lastPrinted>
  <dcterms:created xsi:type="dcterms:W3CDTF">2020-04-29T05:44:00Z</dcterms:created>
  <dcterms:modified xsi:type="dcterms:W3CDTF">2021-01-08T05:48:00Z</dcterms:modified>
</cp:coreProperties>
</file>